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A18F" w14:textId="77777777" w:rsidR="00C57825" w:rsidRDefault="00763771">
      <w:pPr>
        <w:pStyle w:val="a3"/>
        <w:wordWrap/>
        <w:spacing w:line="480" w:lineRule="auto"/>
        <w:jc w:val="center"/>
      </w:pPr>
      <w:bookmarkStart w:id="0" w:name="_top"/>
      <w:bookmarkEnd w:id="0"/>
      <w:r>
        <w:rPr>
          <w:rFonts w:ascii="굴림" w:eastAsia="굴림"/>
          <w:b/>
          <w:color w:val="19194C"/>
          <w:sz w:val="32"/>
        </w:rPr>
        <w:t>판 매 점 계 약 서</w:t>
      </w:r>
    </w:p>
    <w:p w14:paraId="094AB462" w14:textId="77777777" w:rsidR="00C57825" w:rsidRDefault="00C57825">
      <w:pPr>
        <w:pStyle w:val="a3"/>
        <w:spacing w:line="480" w:lineRule="auto"/>
      </w:pPr>
    </w:p>
    <w:p w14:paraId="11F6C761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 xml:space="preserve">한국법인으로서 주소가 [             주소 기재             ] 인 [     회사명     ] (이하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Company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)와 [     </w:t>
      </w:r>
      <w:proofErr w:type="spellStart"/>
      <w:r>
        <w:rPr>
          <w:rFonts w:ascii="굴림" w:eastAsia="굴림"/>
          <w:color w:val="19194C"/>
          <w:sz w:val="22"/>
        </w:rPr>
        <w:t>국가명</w:t>
      </w:r>
      <w:proofErr w:type="spellEnd"/>
      <w:r>
        <w:rPr>
          <w:rFonts w:ascii="굴림" w:eastAsia="굴림"/>
          <w:color w:val="19194C"/>
          <w:sz w:val="22"/>
        </w:rPr>
        <w:t xml:space="preserve">     ] 법인으로서 주소가 [            주소 기재            ] 인 [     회사명     ] (이하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Distributor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)간에 [         년      월     일] 다음과 같이 계약을 체결하기로 약정한다.</w:t>
      </w:r>
    </w:p>
    <w:p w14:paraId="434B9B6C" w14:textId="77777777" w:rsidR="00C57825" w:rsidRDefault="00C57825">
      <w:pPr>
        <w:pStyle w:val="a3"/>
        <w:spacing w:line="480" w:lineRule="auto"/>
      </w:pPr>
    </w:p>
    <w:p w14:paraId="46964724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제1조(정의)</w:t>
      </w:r>
    </w:p>
    <w:p w14:paraId="0E33FFCE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본 계약에 달리 규정되지 않는 한 다음 용어는 다음 정의된 의미를 갖는다.</w:t>
      </w:r>
    </w:p>
    <w:p w14:paraId="7BE93F80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계약제품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 또는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은 아래와 같으며, Company는 임의로 계약제품 또는 그 부품의 디자인이나 형식을 변경하거나 생산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공급을 중단할 수 있다.</w:t>
      </w:r>
    </w:p>
    <w:tbl>
      <w:tblPr>
        <w:tblOverlap w:val="never"/>
        <w:tblW w:w="83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8"/>
        <w:gridCol w:w="3079"/>
        <w:gridCol w:w="2060"/>
      </w:tblGrid>
      <w:tr w:rsidR="00C57825" w14:paraId="522B42F9" w14:textId="77777777">
        <w:trPr>
          <w:trHeight w:val="483"/>
        </w:trPr>
        <w:tc>
          <w:tcPr>
            <w:tcW w:w="324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14:paraId="3E35FE25" w14:textId="77777777" w:rsidR="00C57825" w:rsidRDefault="00763771">
            <w:pPr>
              <w:pStyle w:val="a3"/>
              <w:wordWrap/>
              <w:jc w:val="center"/>
            </w:pPr>
            <w:r>
              <w:rPr>
                <w:rFonts w:eastAsia="굴림"/>
                <w:sz w:val="22"/>
              </w:rPr>
              <w:t>품명</w:t>
            </w:r>
          </w:p>
        </w:tc>
        <w:tc>
          <w:tcPr>
            <w:tcW w:w="30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14:paraId="3863B9F8" w14:textId="77777777" w:rsidR="00C57825" w:rsidRDefault="00763771">
            <w:pPr>
              <w:pStyle w:val="a3"/>
              <w:wordWrap/>
              <w:jc w:val="center"/>
            </w:pPr>
            <w:r>
              <w:rPr>
                <w:rFonts w:eastAsia="굴림"/>
                <w:sz w:val="22"/>
              </w:rPr>
              <w:t>사양</w:t>
            </w:r>
          </w:p>
        </w:tc>
        <w:tc>
          <w:tcPr>
            <w:tcW w:w="206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14:paraId="64E2217A" w14:textId="77777777" w:rsidR="00C57825" w:rsidRDefault="00763771">
            <w:pPr>
              <w:pStyle w:val="a3"/>
              <w:wordWrap/>
              <w:jc w:val="center"/>
            </w:pPr>
            <w:r>
              <w:rPr>
                <w:rFonts w:eastAsia="굴림"/>
                <w:sz w:val="22"/>
              </w:rPr>
              <w:t>비고</w:t>
            </w:r>
          </w:p>
        </w:tc>
      </w:tr>
      <w:tr w:rsidR="00C57825" w14:paraId="4104608D" w14:textId="77777777">
        <w:trPr>
          <w:trHeight w:val="1105"/>
        </w:trPr>
        <w:tc>
          <w:tcPr>
            <w:tcW w:w="324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14:paraId="60B53BBF" w14:textId="77777777" w:rsidR="00C57825" w:rsidRDefault="00C57825">
            <w:pPr>
              <w:pStyle w:val="a3"/>
              <w:wordWrap/>
              <w:jc w:val="center"/>
            </w:pPr>
          </w:p>
        </w:tc>
        <w:tc>
          <w:tcPr>
            <w:tcW w:w="3079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14:paraId="23C200CE" w14:textId="77777777" w:rsidR="00C57825" w:rsidRDefault="00C57825">
            <w:pPr>
              <w:pStyle w:val="a3"/>
              <w:wordWrap/>
              <w:jc w:val="center"/>
            </w:pPr>
          </w:p>
        </w:tc>
        <w:tc>
          <w:tcPr>
            <w:tcW w:w="2060" w:type="dxa"/>
            <w:tcBorders>
              <w:top w:val="single" w:sz="16" w:space="0" w:color="0000FF"/>
              <w:left w:val="single" w:sz="16" w:space="0" w:color="0000FF"/>
              <w:bottom w:val="single" w:sz="16" w:space="0" w:color="0000FF"/>
              <w:right w:val="single" w:sz="16" w:space="0" w:color="0000FF"/>
            </w:tcBorders>
            <w:vAlign w:val="center"/>
          </w:tcPr>
          <w:p w14:paraId="64A5A052" w14:textId="77777777" w:rsidR="00C57825" w:rsidRDefault="00C57825">
            <w:pPr>
              <w:pStyle w:val="a3"/>
              <w:wordWrap/>
              <w:jc w:val="center"/>
            </w:pPr>
          </w:p>
        </w:tc>
      </w:tr>
    </w:tbl>
    <w:p w14:paraId="5FF8D73D" w14:textId="77777777" w:rsidR="00C57825" w:rsidRDefault="00C57825">
      <w:pPr>
        <w:pStyle w:val="a3"/>
        <w:spacing w:line="480" w:lineRule="auto"/>
      </w:pPr>
    </w:p>
    <w:p w14:paraId="68662D14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판매지역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은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    ] 을 의미하며 당사자간 합의로 수시 변경 할 수 있다.</w:t>
      </w:r>
    </w:p>
    <w:p w14:paraId="32DC4403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Company의 </w:t>
      </w:r>
      <w:proofErr w:type="spellStart"/>
      <w:r>
        <w:rPr>
          <w:rFonts w:ascii="굴림" w:eastAsia="굴림"/>
          <w:color w:val="19194C"/>
          <w:sz w:val="22"/>
        </w:rPr>
        <w:t>사전서면동의</w:t>
      </w:r>
      <w:proofErr w:type="spellEnd"/>
      <w:r>
        <w:rPr>
          <w:rFonts w:ascii="굴림" w:eastAsia="굴림"/>
          <w:color w:val="19194C"/>
          <w:sz w:val="22"/>
        </w:rPr>
        <w:t xml:space="preserve"> 없이는, Distributor나 그 자회사 또는 계열회사는 판매지역 이외의 지역에는 직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간접으로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을 판매하지 못하며 또한 판매지역 외로 판매할 자에게 판매하지도 못한다.</w:t>
      </w:r>
    </w:p>
    <w:p w14:paraId="472A0892" w14:textId="77777777" w:rsidR="00C57825" w:rsidRDefault="00C57825">
      <w:pPr>
        <w:pStyle w:val="a3"/>
        <w:spacing w:line="480" w:lineRule="auto"/>
      </w:pPr>
    </w:p>
    <w:p w14:paraId="3297AEF1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제2조(지명 및 수락)</w:t>
      </w:r>
    </w:p>
    <w:p w14:paraId="001F2E98" w14:textId="77777777" w:rsidR="00C57825" w:rsidRDefault="00763771" w:rsidP="00EE7E00">
      <w:pPr>
        <w:pStyle w:val="a3"/>
        <w:spacing w:line="36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본 계약기간 및 조건에 따라, Company는 Distributor를 판매지역 내 </w:t>
      </w:r>
      <w:proofErr w:type="gramStart"/>
      <w:r>
        <w:rPr>
          <w:rFonts w:ascii="굴림" w:eastAsia="굴림"/>
          <w:color w:val="19194C"/>
          <w:sz w:val="22"/>
        </w:rPr>
        <w:t>제품의</w:t>
      </w:r>
      <w:r w:rsidR="00EE7E00">
        <w:rPr>
          <w:rFonts w:ascii="굴림" w:eastAsia="굴림" w:hint="eastAsia"/>
          <w:color w:val="19194C"/>
          <w:sz w:val="22"/>
        </w:rPr>
        <w:t xml:space="preserve"> </w:t>
      </w:r>
      <w:r w:rsidR="00EE7E00">
        <w:rPr>
          <w:rFonts w:ascii="굴림" w:eastAsia="굴림"/>
          <w:color w:val="19194C"/>
          <w:sz w:val="22"/>
        </w:rPr>
        <w:t xml:space="preserve"> </w:t>
      </w:r>
      <w:r w:rsidR="00EE7E00" w:rsidRPr="002730DC">
        <w:rPr>
          <w:rFonts w:ascii="굴림" w:eastAsia="굴림" w:hAnsi="굴림"/>
          <w:color w:val="2E74B5" w:themeColor="accent1" w:themeShade="BF"/>
          <w:sz w:val="22"/>
        </w:rPr>
        <w:t>(</w:t>
      </w:r>
      <w:proofErr w:type="gramEnd"/>
      <w:r w:rsidR="00EE7E00" w:rsidRPr="002730DC">
        <w:rPr>
          <w:rFonts w:ascii="굴림" w:eastAsia="굴림" w:hAnsi="굴림"/>
          <w:color w:val="2E74B5" w:themeColor="accent1" w:themeShade="BF"/>
          <w:sz w:val="22"/>
        </w:rPr>
        <w:t xml:space="preserve"> </w:t>
      </w:r>
      <w:r w:rsidR="00EE7E00" w:rsidRPr="002730DC">
        <w:rPr>
          <w:rFonts w:ascii="굴림" w:eastAsia="굴림" w:hAnsi="굴림"/>
          <w:color w:val="2E74B5" w:themeColor="accent1" w:themeShade="BF"/>
        </w:rPr>
        <w:t xml:space="preserve">◎   </w:t>
      </w:r>
      <w:r w:rsidR="00EE7E00" w:rsidRPr="002730DC">
        <w:rPr>
          <w:rFonts w:ascii="굴림" w:eastAsia="굴림" w:hAnsi="굴림" w:hint="eastAsia"/>
          <w:color w:val="2E74B5" w:themeColor="accent1" w:themeShade="BF"/>
        </w:rPr>
        <w:t>독점</w:t>
      </w:r>
      <w:r w:rsidR="00EE7E00" w:rsidRPr="002730DC">
        <w:rPr>
          <w:rFonts w:ascii="굴림" w:eastAsia="굴림" w:hAnsi="굴림"/>
          <w:color w:val="2E74B5" w:themeColor="accent1" w:themeShade="BF"/>
        </w:rPr>
        <w:t xml:space="preserve"> )</w:t>
      </w:r>
      <w:r w:rsidR="00EE7E00" w:rsidRPr="002730DC">
        <w:rPr>
          <w:rFonts w:ascii="굴림" w:eastAsia="굴림" w:hAnsi="굴림"/>
          <w:color w:val="2E74B5" w:themeColor="accent1" w:themeShade="BF"/>
          <w:sz w:val="22"/>
        </w:rPr>
        <w:t xml:space="preserve"> ( </w:t>
      </w:r>
      <w:r w:rsidR="00EE7E00" w:rsidRPr="002730DC">
        <w:rPr>
          <w:rFonts w:ascii="굴림" w:eastAsia="굴림" w:hAnsi="굴림"/>
          <w:color w:val="2E74B5" w:themeColor="accent1" w:themeShade="BF"/>
        </w:rPr>
        <w:t xml:space="preserve">◎   </w:t>
      </w:r>
      <w:proofErr w:type="spellStart"/>
      <w:r w:rsidR="00EE7E00" w:rsidRPr="002730DC">
        <w:rPr>
          <w:rFonts w:ascii="굴림" w:eastAsia="굴림" w:hAnsi="굴림" w:hint="eastAsia"/>
          <w:color w:val="2E74B5" w:themeColor="accent1" w:themeShade="BF"/>
        </w:rPr>
        <w:t>비독점</w:t>
      </w:r>
      <w:proofErr w:type="spellEnd"/>
      <w:r w:rsidR="00EE7E00" w:rsidRPr="002730DC">
        <w:rPr>
          <w:rFonts w:ascii="굴림" w:eastAsia="굴림" w:hAnsi="굴림" w:hint="eastAsia"/>
          <w:color w:val="2E74B5" w:themeColor="accent1" w:themeShade="BF"/>
        </w:rPr>
        <w:t xml:space="preserve"> </w:t>
      </w:r>
      <w:r w:rsidR="00EE7E00" w:rsidRPr="002730DC">
        <w:rPr>
          <w:rFonts w:ascii="굴림" w:eastAsia="굴림" w:hAnsi="굴림"/>
          <w:color w:val="2E74B5" w:themeColor="accent1" w:themeShade="BF"/>
        </w:rPr>
        <w:t>)</w:t>
      </w:r>
      <w:r w:rsidR="00EE7E00">
        <w:rPr>
          <w:rFonts w:ascii="굴림" w:eastAsia="굴림" w:hAnsi="굴림"/>
          <w:color w:val="2E74B5" w:themeColor="accent1" w:themeShade="BF"/>
        </w:rPr>
        <w:t xml:space="preserve"> </w:t>
      </w:r>
      <w:r>
        <w:rPr>
          <w:rFonts w:ascii="굴림" w:eastAsia="굴림"/>
          <w:color w:val="19194C"/>
          <w:sz w:val="22"/>
        </w:rPr>
        <w:t xml:space="preserve"> 공급자로 지명하고 Distributor는 이를 수락한다.</w:t>
      </w:r>
    </w:p>
    <w:p w14:paraId="474B24EE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Distributor는 판매지역 내에서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과 경쟁하거나 유사한 제품을 직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간접적으로 구매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수입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수출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분배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취급할 수 없다.</w:t>
      </w:r>
    </w:p>
    <w:p w14:paraId="28D4A2A5" w14:textId="77777777" w:rsidR="00C57825" w:rsidRDefault="00C57825">
      <w:pPr>
        <w:pStyle w:val="a3"/>
        <w:spacing w:line="480" w:lineRule="auto"/>
      </w:pPr>
    </w:p>
    <w:p w14:paraId="00705030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제3조(발주 및 선적)</w:t>
      </w:r>
    </w:p>
    <w:p w14:paraId="6FC0F669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 xml:space="preserve">Company에 대한 발주 시, Distributor는 제품 및 필요수량을 명기하고 포장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인보이스 및 선적에 관한 정확한 지시를 하여야 한다. 발주는 Company가 그 재량으로 수락했을 때에만 구속력이 있다. Company는 Distributor가 제5조의 </w:t>
      </w:r>
      <w:proofErr w:type="spellStart"/>
      <w:r>
        <w:rPr>
          <w:rFonts w:ascii="굴림" w:eastAsia="굴림"/>
          <w:color w:val="19194C"/>
          <w:sz w:val="22"/>
        </w:rPr>
        <w:t>최소구매량을</w:t>
      </w:r>
      <w:proofErr w:type="spellEnd"/>
      <w:r>
        <w:rPr>
          <w:rFonts w:ascii="굴림" w:eastAsia="굴림"/>
          <w:color w:val="19194C"/>
          <w:sz w:val="22"/>
        </w:rPr>
        <w:t xml:space="preserve"> </w:t>
      </w:r>
      <w:proofErr w:type="gramStart"/>
      <w:r>
        <w:rPr>
          <w:rFonts w:ascii="굴림" w:eastAsia="굴림"/>
          <w:color w:val="19194C"/>
          <w:sz w:val="22"/>
        </w:rPr>
        <w:t>달성 할</w:t>
      </w:r>
      <w:proofErr w:type="gramEnd"/>
      <w:r>
        <w:rPr>
          <w:rFonts w:ascii="굴림" w:eastAsia="굴림"/>
          <w:color w:val="19194C"/>
          <w:sz w:val="22"/>
        </w:rPr>
        <w:t xml:space="preserve"> 수 있도록 제품을 Distributor에 공급하기로 합의한다.</w:t>
      </w:r>
    </w:p>
    <w:p w14:paraId="58BA0418" w14:textId="77777777" w:rsidR="00C57825" w:rsidRDefault="00C57825">
      <w:pPr>
        <w:pStyle w:val="a3"/>
        <w:spacing w:line="480" w:lineRule="auto"/>
      </w:pPr>
    </w:p>
    <w:p w14:paraId="733BEBF3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제4조(가격 및 대금지급)</w:t>
      </w:r>
    </w:p>
    <w:p w14:paraId="5CD7C44F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제품가격은 당사자가 수시로 정한다. 가격합의가 이루어지지 않을 경우 Company는 Distributor에 대한 서면통지로 즉시 본 계약을 해지할 수 있다.</w:t>
      </w:r>
    </w:p>
    <w:p w14:paraId="5C92EE6D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Distributor는 Company의 </w:t>
      </w:r>
      <w:proofErr w:type="spellStart"/>
      <w:r>
        <w:rPr>
          <w:rFonts w:ascii="굴림" w:eastAsia="굴림"/>
          <w:color w:val="19194C"/>
          <w:sz w:val="22"/>
        </w:rPr>
        <w:t>발주수락</w:t>
      </w:r>
      <w:proofErr w:type="spellEnd"/>
      <w:r>
        <w:rPr>
          <w:rFonts w:ascii="굴림" w:eastAsia="굴림"/>
          <w:color w:val="19194C"/>
          <w:sz w:val="22"/>
        </w:rPr>
        <w:t xml:space="preserve"> 통지를 받은 때로부터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] 일 이내에, Company가 만족하는 일류 국제은행을 통하여 Company와 그 지명자를 수혜자로 하는 </w:t>
      </w:r>
      <w:proofErr w:type="spellStart"/>
      <w:r>
        <w:rPr>
          <w:rFonts w:ascii="굴림" w:eastAsia="굴림"/>
          <w:color w:val="19194C"/>
          <w:sz w:val="22"/>
        </w:rPr>
        <w:t>취소불능일람불신용장을</w:t>
      </w:r>
      <w:proofErr w:type="spellEnd"/>
      <w:r>
        <w:rPr>
          <w:rFonts w:ascii="굴림" w:eastAsia="굴림"/>
          <w:color w:val="19194C"/>
          <w:sz w:val="22"/>
        </w:rPr>
        <w:t xml:space="preserve"> 개설해야 한다.</w:t>
      </w:r>
    </w:p>
    <w:p w14:paraId="0BD1C2BD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결제통화는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로 한다.</w:t>
      </w:r>
    </w:p>
    <w:p w14:paraId="092878CC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Distributor는 </w:t>
      </w:r>
      <w:proofErr w:type="spellStart"/>
      <w:r>
        <w:rPr>
          <w:rFonts w:ascii="굴림" w:eastAsia="굴림"/>
          <w:color w:val="19194C"/>
          <w:sz w:val="22"/>
        </w:rPr>
        <w:t>Distirbutor</w:t>
      </w:r>
      <w:proofErr w:type="spellEnd"/>
      <w:r>
        <w:rPr>
          <w:rFonts w:ascii="굴림" w:eastAsia="굴림"/>
          <w:color w:val="19194C"/>
          <w:sz w:val="22"/>
        </w:rPr>
        <w:t xml:space="preserve">국의 법에 따라 Company 또는 Distributor에 부과되는 </w:t>
      </w:r>
      <w:bookmarkStart w:id="1" w:name="_GoBack"/>
      <w:bookmarkEnd w:id="1"/>
      <w:r>
        <w:rPr>
          <w:rFonts w:ascii="굴림" w:eastAsia="굴림"/>
          <w:color w:val="19194C"/>
          <w:sz w:val="22"/>
        </w:rPr>
        <w:lastRenderedPageBreak/>
        <w:t>세금, 관세 기타 부과금을 그 책임으로 지급해야 한다.</w:t>
      </w:r>
    </w:p>
    <w:p w14:paraId="70AEDD0F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Distributor는 제품의 재 판매가격을 임의로 정할 수 있으나, 할인이나 리베이트 등을 포함하여 판매지역 내에서 경쟁력을 잃을 정도의 고가를 설정할 수 없으며 Company에게 변경내역을 알려주어야 한다.</w:t>
      </w:r>
    </w:p>
    <w:p w14:paraId="7F637611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별도 서면합의가 없는 한 Company가 제시한 가격 및 제5조의 최소구매물량은 </w:t>
      </w:r>
    </w:p>
    <w:p w14:paraId="25B5607D" w14:textId="77777777" w:rsidR="00C57825" w:rsidRDefault="00763771">
      <w:pPr>
        <w:pStyle w:val="a3"/>
        <w:spacing w:line="480" w:lineRule="auto"/>
      </w:pPr>
      <w:proofErr w:type="gramStart"/>
      <w:r>
        <w:rPr>
          <w:rFonts w:ascii="굴림" w:eastAsia="굴림"/>
          <w:color w:val="19194C"/>
          <w:sz w:val="22"/>
        </w:rPr>
        <w:t>[  FOB</w:t>
      </w:r>
      <w:proofErr w:type="gramEnd"/>
      <w:r>
        <w:rPr>
          <w:rFonts w:ascii="굴림" w:eastAsia="굴림"/>
          <w:color w:val="19194C"/>
          <w:sz w:val="22"/>
        </w:rPr>
        <w:t xml:space="preserve">  ]  [  부산  ] 가격 기준이다.</w:t>
      </w:r>
    </w:p>
    <w:p w14:paraId="3A436E0F" w14:textId="77777777" w:rsidR="00C57825" w:rsidRDefault="00C57825">
      <w:pPr>
        <w:pStyle w:val="a3"/>
        <w:spacing w:line="480" w:lineRule="auto"/>
      </w:pPr>
    </w:p>
    <w:p w14:paraId="47E1F656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제5조(</w:t>
      </w:r>
      <w:proofErr w:type="spellStart"/>
      <w:r>
        <w:rPr>
          <w:rFonts w:ascii="굴림" w:eastAsia="굴림"/>
          <w:color w:val="19194C"/>
          <w:sz w:val="22"/>
        </w:rPr>
        <w:t>최소구매량</w:t>
      </w:r>
      <w:proofErr w:type="spellEnd"/>
      <w:r>
        <w:rPr>
          <w:rFonts w:ascii="굴림" w:eastAsia="굴림"/>
          <w:color w:val="19194C"/>
          <w:sz w:val="22"/>
        </w:rPr>
        <w:t>)</w:t>
      </w:r>
    </w:p>
    <w:p w14:paraId="42B4269F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Distributor는 Company로부터 다음의 최소물량의 제품을 구매하여야 한다.</w:t>
      </w:r>
    </w:p>
    <w:tbl>
      <w:tblPr>
        <w:tblOverlap w:val="never"/>
        <w:tblW w:w="84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1815"/>
        <w:gridCol w:w="2720"/>
        <w:gridCol w:w="1645"/>
        <w:gridCol w:w="1758"/>
      </w:tblGrid>
      <w:tr w:rsidR="00C57825" w14:paraId="5DCF5515" w14:textId="77777777">
        <w:trPr>
          <w:trHeight w:val="113"/>
        </w:trPr>
        <w:tc>
          <w:tcPr>
            <w:tcW w:w="491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143A7263" w14:textId="77777777" w:rsidR="00C57825" w:rsidRDefault="00C57825" w:rsidP="00EE7E0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1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21430487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22"/>
              </w:rPr>
              <w:t>계약년도</w:t>
            </w:r>
            <w:proofErr w:type="spellEnd"/>
          </w:p>
        </w:tc>
        <w:tc>
          <w:tcPr>
            <w:tcW w:w="2720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23116A3D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기간</w:t>
            </w:r>
          </w:p>
        </w:tc>
        <w:tc>
          <w:tcPr>
            <w:tcW w:w="164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6E256CAA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22"/>
              </w:rPr>
              <w:t>구매량</w:t>
            </w:r>
            <w:proofErr w:type="spellEnd"/>
          </w:p>
        </w:tc>
        <w:tc>
          <w:tcPr>
            <w:tcW w:w="1758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2CC6B30A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가격</w:t>
            </w:r>
          </w:p>
        </w:tc>
      </w:tr>
      <w:tr w:rsidR="00C57825" w14:paraId="3B9366AE" w14:textId="77777777">
        <w:trPr>
          <w:trHeight w:val="113"/>
        </w:trPr>
        <w:tc>
          <w:tcPr>
            <w:tcW w:w="491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75FFE749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22"/>
              </w:rPr>
              <w:t>◎</w:t>
            </w:r>
          </w:p>
        </w:tc>
        <w:tc>
          <w:tcPr>
            <w:tcW w:w="181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7558C17E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 xml:space="preserve">제1차 </w:t>
            </w:r>
            <w:proofErr w:type="spellStart"/>
            <w:r>
              <w:rPr>
                <w:rFonts w:eastAsia="굴림"/>
                <w:sz w:val="22"/>
              </w:rPr>
              <w:t>계약년도</w:t>
            </w:r>
            <w:proofErr w:type="spellEnd"/>
          </w:p>
        </w:tc>
        <w:tc>
          <w:tcPr>
            <w:tcW w:w="2720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69040737" w14:textId="77777777" w:rsidR="00C57825" w:rsidRDefault="00763771" w:rsidP="00EE7E00">
            <w:pPr>
              <w:pStyle w:val="a3"/>
              <w:spacing w:line="240" w:lineRule="auto"/>
            </w:pPr>
            <w:r>
              <w:rPr>
                <w:rFonts w:ascii="굴림" w:eastAsia="굴림"/>
                <w:sz w:val="22"/>
              </w:rPr>
              <w:t xml:space="preserve">       년     월     일</w:t>
            </w:r>
          </w:p>
        </w:tc>
        <w:tc>
          <w:tcPr>
            <w:tcW w:w="164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5A95C057" w14:textId="77777777" w:rsidR="00C57825" w:rsidRDefault="00C57825" w:rsidP="00EE7E00">
            <w:pPr>
              <w:pStyle w:val="a3"/>
              <w:spacing w:line="240" w:lineRule="auto"/>
            </w:pPr>
          </w:p>
        </w:tc>
        <w:tc>
          <w:tcPr>
            <w:tcW w:w="1758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3E00B102" w14:textId="77777777" w:rsidR="00C57825" w:rsidRDefault="00C57825" w:rsidP="00EE7E00">
            <w:pPr>
              <w:pStyle w:val="a3"/>
              <w:spacing w:line="240" w:lineRule="auto"/>
            </w:pPr>
          </w:p>
        </w:tc>
      </w:tr>
      <w:tr w:rsidR="00C57825" w14:paraId="2F8306FE" w14:textId="77777777">
        <w:trPr>
          <w:trHeight w:val="113"/>
        </w:trPr>
        <w:tc>
          <w:tcPr>
            <w:tcW w:w="491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20D6E998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22"/>
              </w:rPr>
              <w:t>◎</w:t>
            </w:r>
          </w:p>
        </w:tc>
        <w:tc>
          <w:tcPr>
            <w:tcW w:w="181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6FCC3186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 xml:space="preserve">제2차 </w:t>
            </w:r>
            <w:proofErr w:type="spellStart"/>
            <w:r>
              <w:rPr>
                <w:rFonts w:ascii="굴림" w:eastAsia="굴림"/>
                <w:sz w:val="22"/>
              </w:rPr>
              <w:t>계약년도</w:t>
            </w:r>
            <w:proofErr w:type="spellEnd"/>
          </w:p>
        </w:tc>
        <w:tc>
          <w:tcPr>
            <w:tcW w:w="2720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0794E28F" w14:textId="77777777" w:rsidR="00C57825" w:rsidRDefault="00763771" w:rsidP="00EE7E00">
            <w:pPr>
              <w:pStyle w:val="a3"/>
              <w:spacing w:line="240" w:lineRule="auto"/>
            </w:pPr>
            <w:r>
              <w:rPr>
                <w:rFonts w:ascii="굴림" w:eastAsia="굴림"/>
                <w:sz w:val="22"/>
              </w:rPr>
              <w:t xml:space="preserve">       년     월     일</w:t>
            </w:r>
          </w:p>
        </w:tc>
        <w:tc>
          <w:tcPr>
            <w:tcW w:w="164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75C44B9B" w14:textId="77777777" w:rsidR="00C57825" w:rsidRDefault="00C57825" w:rsidP="00EE7E00">
            <w:pPr>
              <w:pStyle w:val="a3"/>
              <w:spacing w:line="240" w:lineRule="auto"/>
            </w:pPr>
          </w:p>
        </w:tc>
        <w:tc>
          <w:tcPr>
            <w:tcW w:w="1758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06957A57" w14:textId="77777777" w:rsidR="00C57825" w:rsidRDefault="00C57825" w:rsidP="00EE7E00">
            <w:pPr>
              <w:pStyle w:val="a3"/>
              <w:spacing w:line="240" w:lineRule="auto"/>
            </w:pPr>
          </w:p>
        </w:tc>
      </w:tr>
      <w:tr w:rsidR="00C57825" w14:paraId="7108809D" w14:textId="77777777">
        <w:trPr>
          <w:trHeight w:val="113"/>
        </w:trPr>
        <w:tc>
          <w:tcPr>
            <w:tcW w:w="491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50AFF844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22"/>
              </w:rPr>
              <w:t>◎</w:t>
            </w:r>
          </w:p>
        </w:tc>
        <w:tc>
          <w:tcPr>
            <w:tcW w:w="181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09D4392D" w14:textId="77777777" w:rsidR="00C57825" w:rsidRDefault="00763771" w:rsidP="00EE7E0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 xml:space="preserve">제3차 </w:t>
            </w:r>
            <w:proofErr w:type="spellStart"/>
            <w:r>
              <w:rPr>
                <w:rFonts w:ascii="굴림" w:eastAsia="굴림"/>
                <w:sz w:val="22"/>
              </w:rPr>
              <w:t>계약년도</w:t>
            </w:r>
            <w:proofErr w:type="spellEnd"/>
          </w:p>
        </w:tc>
        <w:tc>
          <w:tcPr>
            <w:tcW w:w="2720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2DA2191D" w14:textId="77777777" w:rsidR="00C57825" w:rsidRDefault="00763771" w:rsidP="00EE7E00">
            <w:pPr>
              <w:pStyle w:val="a3"/>
              <w:spacing w:line="240" w:lineRule="auto"/>
            </w:pPr>
            <w:r>
              <w:rPr>
                <w:rFonts w:ascii="굴림" w:eastAsia="굴림"/>
                <w:sz w:val="22"/>
              </w:rPr>
              <w:t xml:space="preserve">       년     월     일</w:t>
            </w:r>
          </w:p>
        </w:tc>
        <w:tc>
          <w:tcPr>
            <w:tcW w:w="1645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3EAA35FE" w14:textId="77777777" w:rsidR="00C57825" w:rsidRDefault="00C57825" w:rsidP="00EE7E00">
            <w:pPr>
              <w:pStyle w:val="a3"/>
              <w:spacing w:line="240" w:lineRule="auto"/>
            </w:pPr>
          </w:p>
        </w:tc>
        <w:tc>
          <w:tcPr>
            <w:tcW w:w="1758" w:type="dxa"/>
            <w:tcBorders>
              <w:top w:val="single" w:sz="14" w:space="0" w:color="0000FF"/>
              <w:left w:val="single" w:sz="14" w:space="0" w:color="0000FF"/>
              <w:bottom w:val="single" w:sz="14" w:space="0" w:color="0000FF"/>
              <w:right w:val="single" w:sz="14" w:space="0" w:color="0000FF"/>
            </w:tcBorders>
            <w:vAlign w:val="center"/>
          </w:tcPr>
          <w:p w14:paraId="22E61D8D" w14:textId="77777777" w:rsidR="00C57825" w:rsidRDefault="00C57825" w:rsidP="00EE7E00">
            <w:pPr>
              <w:pStyle w:val="a3"/>
              <w:spacing w:line="240" w:lineRule="auto"/>
            </w:pPr>
          </w:p>
        </w:tc>
      </w:tr>
    </w:tbl>
    <w:p w14:paraId="6E3AF16E" w14:textId="77777777" w:rsidR="00C57825" w:rsidRDefault="00C57825">
      <w:pPr>
        <w:pStyle w:val="a3"/>
        <w:spacing w:line="480" w:lineRule="auto"/>
      </w:pPr>
    </w:p>
    <w:p w14:paraId="664D0677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본 조항의 구매는 제품이 Company로부터 선적된 것을 기준으로 하며 Company에 반품된 분은 제외한다.</w:t>
      </w:r>
    </w:p>
    <w:p w14:paraId="33FDE6A9" w14:textId="77777777" w:rsidR="00C57825" w:rsidRDefault="00C57825">
      <w:pPr>
        <w:pStyle w:val="a3"/>
        <w:spacing w:line="480" w:lineRule="auto"/>
      </w:pPr>
    </w:p>
    <w:p w14:paraId="2E86BCA9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제6조(기술지원)</w:t>
      </w:r>
    </w:p>
    <w:p w14:paraId="02005C04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Company는 Distributor에게 유용하거나 필요하다고 판단할 경우, 제품정보 및 설명서, 제품의 판촉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광고에 적합한 광고자료 등을 공급하는 등 필요한 기술지원을 한다.</w:t>
      </w:r>
    </w:p>
    <w:p w14:paraId="62D6B6E7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Company는 신제품의 도입 또는 설치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유지 수준의 향상 등을 위해 필요한 경</w:t>
      </w:r>
      <w:r>
        <w:rPr>
          <w:rFonts w:ascii="굴림" w:eastAsia="굴림"/>
          <w:color w:val="19194C"/>
          <w:sz w:val="22"/>
        </w:rPr>
        <w:lastRenderedPageBreak/>
        <w:t xml:space="preserve">우 쌍방의 합의하에 적정수의 Distributor 소속 기술 인력을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에서 훈련한다. 이 경우 파견된 Distributor 소속 기술인력의 왕복항공비, 식대, 숙박비 기타 경비 및 Company 소속인원의 상기비용은 Distributor의 부담으로 한다.</w:t>
      </w:r>
    </w:p>
    <w:p w14:paraId="6233B7A0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위 기술지원과 자료는 영어로 한다.</w:t>
      </w:r>
    </w:p>
    <w:p w14:paraId="751861B1" w14:textId="77777777" w:rsidR="00C57825" w:rsidRDefault="00C57825">
      <w:pPr>
        <w:pStyle w:val="a3"/>
        <w:spacing w:line="480" w:lineRule="auto"/>
      </w:pPr>
    </w:p>
    <w:p w14:paraId="4368CB12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제7조(부품)</w:t>
      </w:r>
    </w:p>
    <w:p w14:paraId="2643507A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Distributor는 원활한 A/S를 위해 충분한 부품재고를 유지해야 하며, Company는 Distributor에게 필요 부품의 내역을 알려준다. 부품재고 수준은 발주 전에 사전 협의하여 확정한다.</w:t>
      </w:r>
    </w:p>
    <w:p w14:paraId="7F73111D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Company는 Distributor가 본 계약에 따라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을 구매하는 한, 제품부품을 Distributor에 공급하며, Distributor가 본 계약을 위반하지 않는 한, 제품의 Distributor에 대한 최후 선적일로부터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년간 공급한다.</w:t>
      </w:r>
    </w:p>
    <w:p w14:paraId="7C647999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부품의 가격은 당사자간 합의한다. Company의 사전 서면 승인을 받은 경우, Distributor는 제품의 최종 선적일로부터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년간 Company의 공급처로부터 표준부품을 공급 받을 수 있다.</w:t>
      </w:r>
    </w:p>
    <w:p w14:paraId="3599CA5C" w14:textId="77777777" w:rsidR="00C57825" w:rsidRDefault="00C57825">
      <w:pPr>
        <w:pStyle w:val="a3"/>
        <w:spacing w:line="480" w:lineRule="auto"/>
      </w:pPr>
    </w:p>
    <w:p w14:paraId="67F4F4ED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제8조(검사 및 품질보증)</w:t>
      </w:r>
    </w:p>
    <w:p w14:paraId="3B650935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Distributor는 제품 인수 후 즉시, 당사자가 서면으로 합의한 품질수준의 달성여부를 확인하기 위하여, 자신의 비용으로 제품을 검사하거나 </w:t>
      </w:r>
      <w:proofErr w:type="spellStart"/>
      <w:r>
        <w:rPr>
          <w:rFonts w:ascii="굴림" w:eastAsia="굴림"/>
          <w:color w:val="19194C"/>
          <w:sz w:val="22"/>
        </w:rPr>
        <w:t>검사시켜야</w:t>
      </w:r>
      <w:proofErr w:type="spellEnd"/>
      <w:r>
        <w:rPr>
          <w:rFonts w:ascii="굴림" w:eastAsia="굴림"/>
          <w:color w:val="19194C"/>
          <w:sz w:val="22"/>
        </w:rPr>
        <w:t xml:space="preserve"> 한다. 적절한 검사 후 품질수준을 만족시키지 못한 제품이 발견된 경우, Company는 불량 제품 또는 불량 부품을 교체하고 Distributor가 실제 입은 직접손해를 보상해야 한다.</w:t>
      </w:r>
    </w:p>
    <w:p w14:paraId="2E1EF951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lastRenderedPageBreak/>
        <w:t>②</w:t>
      </w:r>
      <w:r>
        <w:rPr>
          <w:rFonts w:ascii="굴림" w:eastAsia="굴림"/>
          <w:color w:val="19194C"/>
          <w:sz w:val="22"/>
        </w:rPr>
        <w:t xml:space="preserve"> Company는 제품이 소재 및 작업상 하자 없음을 보장한다. 이 보장은 아래 각 호의 경우에는 적용되지 아니한다.</w:t>
      </w:r>
    </w:p>
    <w:p w14:paraId="754F61B4" w14:textId="77777777" w:rsidR="00C57825" w:rsidRDefault="00763771">
      <w:pPr>
        <w:pStyle w:val="a3"/>
        <w:spacing w:line="480" w:lineRule="auto"/>
        <w:ind w:left="300"/>
      </w:pPr>
      <w:r>
        <w:rPr>
          <w:rFonts w:ascii="굴림" w:eastAsia="굴림"/>
          <w:color w:val="19194C"/>
          <w:sz w:val="22"/>
        </w:rPr>
        <w:t>1. 오용, 취급부주의, 사고, 남용</w:t>
      </w:r>
    </w:p>
    <w:p w14:paraId="016428F6" w14:textId="77777777" w:rsidR="00C57825" w:rsidRDefault="00763771">
      <w:pPr>
        <w:pStyle w:val="a3"/>
        <w:spacing w:line="480" w:lineRule="auto"/>
        <w:ind w:left="300"/>
      </w:pPr>
      <w:r>
        <w:rPr>
          <w:rFonts w:ascii="굴림" w:eastAsia="굴림"/>
          <w:color w:val="19194C"/>
          <w:sz w:val="22"/>
        </w:rPr>
        <w:t>2. 부적절한 수리 또는 변경</w:t>
      </w:r>
    </w:p>
    <w:p w14:paraId="7A840E80" w14:textId="77777777" w:rsidR="00C57825" w:rsidRDefault="00763771">
      <w:pPr>
        <w:pStyle w:val="a3"/>
        <w:spacing w:line="480" w:lineRule="auto"/>
        <w:ind w:left="300"/>
      </w:pPr>
      <w:r>
        <w:rPr>
          <w:rFonts w:ascii="굴림" w:eastAsia="굴림"/>
          <w:color w:val="19194C"/>
          <w:sz w:val="22"/>
        </w:rPr>
        <w:t>3. 사용법에 위반된 사용 등의 경우는 적용되지 않는다.</w:t>
      </w:r>
    </w:p>
    <w:p w14:paraId="372D39FD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하자에 관한 Distributor의 클레임은 제품인수일로부터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</w:t>
      </w:r>
      <w:proofErr w:type="spellStart"/>
      <w:r>
        <w:rPr>
          <w:rFonts w:ascii="굴림" w:eastAsia="굴림"/>
          <w:color w:val="19194C"/>
          <w:sz w:val="22"/>
        </w:rPr>
        <w:t>일내에</w:t>
      </w:r>
      <w:proofErr w:type="spellEnd"/>
      <w:r>
        <w:rPr>
          <w:rFonts w:ascii="굴림" w:eastAsia="굴림"/>
          <w:color w:val="19194C"/>
          <w:sz w:val="22"/>
        </w:rPr>
        <w:t xml:space="preserve"> 서면으로 상세한 내역을 적시하여 제기하여야 한다.</w:t>
      </w:r>
    </w:p>
    <w:p w14:paraId="5D167D18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시장성 또는 특정 용도 적합성에 관한 묵시적 보증 기타 여타의 명시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>묵시적 보증은 본 건 거래 및 제품에 적용되지 않는다.</w:t>
      </w:r>
    </w:p>
    <w:p w14:paraId="42C9E7EC" w14:textId="77777777" w:rsidR="00C57825" w:rsidRDefault="00C57825">
      <w:pPr>
        <w:pStyle w:val="a3"/>
        <w:spacing w:line="480" w:lineRule="auto"/>
      </w:pPr>
    </w:p>
    <w:p w14:paraId="56D31948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제9조(Distributor의 책임)</w:t>
      </w:r>
    </w:p>
    <w:p w14:paraId="7B7DC31B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Distributor는 그 자신의 비용으로, 정기적으로 판촉물 배포, 멀티미디어 광고 시장조사를 수행하는 등 판매지역 내에서 제품 판촉활동을 적극 추진한다.</w:t>
      </w:r>
    </w:p>
    <w:p w14:paraId="22B2EEDA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Distributor는 수요자의 수요에 적시 부응하기 위해 제품의 적정재고를 유지한다. 또한, Distributor는 적절한 대체 부품재고, 시설 및 인력을 유지하여 고객에 대한 적절한 A/S를 제공한다.</w:t>
      </w:r>
    </w:p>
    <w:p w14:paraId="4581E767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Distributor는 제품을 적절히 운송, 취급, 보관하여 제품에 피해가 발생하지 않도록 필요한 조치를 취한다.</w:t>
      </w:r>
    </w:p>
    <w:p w14:paraId="23973BD4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Distributor는 제품에 대해 </w:t>
      </w:r>
      <w:proofErr w:type="spellStart"/>
      <w:r>
        <w:rPr>
          <w:rFonts w:ascii="굴림" w:eastAsia="굴림"/>
          <w:color w:val="19194C"/>
          <w:sz w:val="22"/>
        </w:rPr>
        <w:t>제조물</w:t>
      </w:r>
      <w:proofErr w:type="spellEnd"/>
      <w:r>
        <w:rPr>
          <w:rFonts w:ascii="굴림" w:eastAsia="굴림"/>
          <w:color w:val="19194C"/>
          <w:sz w:val="22"/>
        </w:rPr>
        <w:t xml:space="preserve"> 담보 기타 적절한 보험을 확보하여 그 자신 및 Company를 보호해야 하며, 보험으로 커버되지 않는 손해에 대해서는 Company를 </w:t>
      </w:r>
      <w:proofErr w:type="spellStart"/>
      <w:r>
        <w:rPr>
          <w:rFonts w:ascii="굴림" w:eastAsia="굴림"/>
          <w:color w:val="19194C"/>
          <w:sz w:val="22"/>
        </w:rPr>
        <w:t>면책시켜야</w:t>
      </w:r>
      <w:proofErr w:type="spellEnd"/>
      <w:r>
        <w:rPr>
          <w:rFonts w:ascii="굴림" w:eastAsia="굴림"/>
          <w:color w:val="19194C"/>
          <w:sz w:val="22"/>
        </w:rPr>
        <w:t xml:space="preserve"> 한다.</w:t>
      </w:r>
    </w:p>
    <w:p w14:paraId="7BDEEC95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lastRenderedPageBreak/>
        <w:t>⑤</w:t>
      </w:r>
      <w:r>
        <w:rPr>
          <w:rFonts w:ascii="굴림" w:eastAsia="굴림"/>
          <w:color w:val="19194C"/>
          <w:sz w:val="22"/>
        </w:rPr>
        <w:t xml:space="preserve"> Distributor는 그 비용으로 제품의 광고 판촉을 하고 판매지역에서 제품의 최고판매를 달성하기 위해 최선을 다한다. 필요 시 Company는 별도 합의하는 협찬 광고 계약에 따라 협찬광고를 지원한다. 제품광고 및 판촉의 형태는 시행 전에 Company에 제출 사전승인을 받아야 하며, Company가 제출 받은 날로부터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일 내에 광고 및 판촉물을 승인하지 않을 경우 이를 승인한 것으로 간주된다.</w:t>
      </w:r>
    </w:p>
    <w:p w14:paraId="322715A7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Company가 본 계약 하의 Distributor의 활동에 이의를 </w:t>
      </w:r>
      <w:proofErr w:type="gramStart"/>
      <w:r>
        <w:rPr>
          <w:rFonts w:ascii="굴림" w:eastAsia="굴림"/>
          <w:color w:val="19194C"/>
          <w:sz w:val="22"/>
        </w:rPr>
        <w:t>제기 할</w:t>
      </w:r>
      <w:proofErr w:type="gramEnd"/>
      <w:r>
        <w:rPr>
          <w:rFonts w:ascii="굴림" w:eastAsia="굴림"/>
          <w:color w:val="19194C"/>
          <w:sz w:val="22"/>
        </w:rPr>
        <w:t xml:space="preserve"> 경우 Distributor는 즉각 조사하여 적절한 조치를 취한다.</w:t>
      </w:r>
    </w:p>
    <w:p w14:paraId="20767585" w14:textId="77777777" w:rsidR="00C57825" w:rsidRDefault="00C57825">
      <w:pPr>
        <w:pStyle w:val="a3"/>
        <w:spacing w:line="480" w:lineRule="auto"/>
      </w:pPr>
    </w:p>
    <w:p w14:paraId="7B873E96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제10조(정보요청)</w:t>
      </w:r>
    </w:p>
    <w:p w14:paraId="0E790771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Distributor는 Company의 제품판매 현황 요청에 대해 다음과 같이 협조한다.</w:t>
      </w:r>
    </w:p>
    <w:p w14:paraId="541F32C5" w14:textId="77777777"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>1. 판매지역에서의 분기별 활동보고서. 동 보고서에는 제품의 판매가격 및 수량, 지역별 판매내역, 추천 소매가격표, 장래의 광고 및 판촉계획, 마케팅, 판매실적 분석, 가격정책에 관한 계획, 주요고객에 대한 성과 및 제안 등이 포함된다.</w:t>
      </w:r>
    </w:p>
    <w:p w14:paraId="4BEB9CA9" w14:textId="77777777"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>2. Distributor 보유 제품 및 부품 재고에 대한 월간 보고서</w:t>
      </w:r>
    </w:p>
    <w:p w14:paraId="28E5EB38" w14:textId="77777777" w:rsidR="00C57825" w:rsidRDefault="00C57825">
      <w:pPr>
        <w:pStyle w:val="a3"/>
        <w:spacing w:line="480" w:lineRule="auto"/>
      </w:pPr>
    </w:p>
    <w:p w14:paraId="177D856F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제11조(지식재산권 등)</w:t>
      </w:r>
    </w:p>
    <w:p w14:paraId="4574AEBE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Company는 계약기간 중, Distributor에게 Company가 판매지역에 등록한 상표(이하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)를 판매지역에서의 판촉을 위하여 사용할 비독점적 권리를 부여한다. Distributor의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 사용 시 상표가 Company 명의로 등록되었음을 명시해야 한다.</w:t>
      </w:r>
    </w:p>
    <w:p w14:paraId="28608A70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lastRenderedPageBreak/>
        <w:t>②</w:t>
      </w:r>
      <w:r>
        <w:rPr>
          <w:rFonts w:ascii="굴림" w:eastAsia="굴림"/>
          <w:color w:val="19194C"/>
          <w:sz w:val="22"/>
        </w:rPr>
        <w:t xml:space="preserve"> Distributor가 전항에 따라 상표를 사용하고자 할 경우, Company에게 사전에 그 사용형태 및 카탈로그, 전단, 포스터, 신문 등 상표가 포함된 자료의 샘플을 제공하여 승인을 받아야 한다. 그리고 이를 변경하고자 할 경우 변경될 내용의 샘플을 사전 제공하여 승인을 받아야한다. 어떤 </w:t>
      </w:r>
      <w:proofErr w:type="spellStart"/>
      <w:r>
        <w:rPr>
          <w:rFonts w:ascii="굴림" w:eastAsia="굴림"/>
          <w:color w:val="19194C"/>
          <w:sz w:val="22"/>
        </w:rPr>
        <w:t>경우든</w:t>
      </w:r>
      <w:proofErr w:type="spellEnd"/>
      <w:r>
        <w:rPr>
          <w:rFonts w:ascii="굴림" w:eastAsia="굴림"/>
          <w:color w:val="19194C"/>
          <w:sz w:val="22"/>
        </w:rPr>
        <w:t xml:space="preserve">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의 사용방법 및 그 변경은 Company의 사전 승인을 받아야 하고, 사전 승인된 이외의 방법으로는 상표를 사용할 수 없다.</w:t>
      </w:r>
    </w:p>
    <w:p w14:paraId="1AABB53E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Distributor는 제품에 각인되거나 사용되는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, 상호, 디자인, 저작권 기타 재산적 권리(이하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지식재산권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)는 Company에 전속되는 재산임을 확인한다. Distributor는 지식재산권에 대해 어떤 권리도 취득하지 못한다.</w:t>
      </w:r>
    </w:p>
    <w:p w14:paraId="4854DB19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본 계약기간 또는 그 이후에도 Distributor는 다음 각 호를 준수한다.</w:t>
      </w:r>
    </w:p>
    <w:p w14:paraId="7A66242C" w14:textId="77777777"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 xml:space="preserve">1.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또는 유사상표를 Company 제품 이외의 제품에 사용하지 않으며 또한, 다른 회사가 사용하도록 하지 않는다.</w:t>
      </w:r>
    </w:p>
    <w:p w14:paraId="3B86A0E0" w14:textId="77777777"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 xml:space="preserve">2. 제품 또는 기타 물건과 관련하여 세계 어느 나라에도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 또는 유사 상표를 직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간접적으로 등록 출원하지 못한다.</w:t>
      </w:r>
    </w:p>
    <w:p w14:paraId="36D672A3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Distributor는 Company의 사전 서면 승인을 받아 공인된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 판매점임을 표시할 수 있다.</w:t>
      </w:r>
    </w:p>
    <w:p w14:paraId="5BF8B912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제3자의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권 또는 Company 영업권 침해 사실을 Distributor가 </w:t>
      </w:r>
      <w:proofErr w:type="gramStart"/>
      <w:r>
        <w:rPr>
          <w:rFonts w:ascii="굴림" w:eastAsia="굴림"/>
          <w:color w:val="19194C"/>
          <w:sz w:val="22"/>
        </w:rPr>
        <w:t>발견 하거나</w:t>
      </w:r>
      <w:proofErr w:type="gramEnd"/>
      <w:r>
        <w:rPr>
          <w:rFonts w:ascii="굴림" w:eastAsia="굴림"/>
          <w:color w:val="19194C"/>
          <w:sz w:val="22"/>
        </w:rPr>
        <w:t xml:space="preserve">, 제3자가 Distributor의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상표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 xml:space="preserve">사용이 동 제3자의 권리를 침해한다는 사유로 Company 또는 Distributor를 상대로 소를 제기한 경우 Distributor는 즉시 </w:t>
      </w:r>
      <w:r>
        <w:rPr>
          <w:rFonts w:ascii="굴림" w:eastAsia="굴림"/>
          <w:color w:val="19194C"/>
          <w:sz w:val="22"/>
        </w:rPr>
        <w:lastRenderedPageBreak/>
        <w:t>Company에 동 사실을 알리고 문제해결을 위해 Company와 협력한다.</w:t>
      </w:r>
    </w:p>
    <w:p w14:paraId="6FE0C9EB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⑦</w:t>
      </w:r>
      <w:r>
        <w:rPr>
          <w:rFonts w:ascii="굴림" w:eastAsia="굴림"/>
          <w:color w:val="19194C"/>
          <w:sz w:val="22"/>
        </w:rPr>
        <w:t xml:space="preserve"> 본 계약이 종료된 경우(그 사유여하를 불문하고), Distributor는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의 판매점임을 내세울 수 없으며, Company의 상호, 지식재산권 등을 사용할 수 없다.</w:t>
      </w:r>
    </w:p>
    <w:p w14:paraId="1DAF292B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⑧</w:t>
      </w:r>
      <w:r>
        <w:rPr>
          <w:rFonts w:ascii="굴림" w:eastAsia="굴림"/>
          <w:color w:val="19194C"/>
          <w:sz w:val="22"/>
        </w:rPr>
        <w:t xml:space="preserve"> Company는 판매점지정을 등록하거나 Distributor가 등록하도록 요청할 수 있다.</w:t>
      </w:r>
    </w:p>
    <w:p w14:paraId="63CB2691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⑨</w:t>
      </w:r>
      <w:r>
        <w:rPr>
          <w:rFonts w:ascii="굴림" w:eastAsia="굴림"/>
          <w:color w:val="19194C"/>
          <w:sz w:val="22"/>
        </w:rPr>
        <w:t xml:space="preserve"> Distributor는 제품에 부착된 상표, 일련번호, </w:t>
      </w:r>
      <w:proofErr w:type="spellStart"/>
      <w:r>
        <w:rPr>
          <w:rFonts w:ascii="굴림" w:eastAsia="굴림"/>
          <w:color w:val="19194C"/>
          <w:sz w:val="22"/>
        </w:rPr>
        <w:t>모델넘버</w:t>
      </w:r>
      <w:proofErr w:type="spellEnd"/>
      <w:r>
        <w:rPr>
          <w:rFonts w:ascii="굴림" w:eastAsia="굴림"/>
          <w:color w:val="19194C"/>
          <w:sz w:val="22"/>
        </w:rPr>
        <w:t xml:space="preserve">, brand, 상호명을 Company의 사전 서면승인 없이 어떤 </w:t>
      </w:r>
      <w:proofErr w:type="spellStart"/>
      <w:r>
        <w:rPr>
          <w:rFonts w:ascii="굴림" w:eastAsia="굴림"/>
          <w:color w:val="19194C"/>
          <w:sz w:val="22"/>
        </w:rPr>
        <w:t>방법으로든</w:t>
      </w:r>
      <w:proofErr w:type="spellEnd"/>
      <w:r>
        <w:rPr>
          <w:rFonts w:ascii="굴림" w:eastAsia="굴림"/>
          <w:color w:val="19194C"/>
          <w:sz w:val="22"/>
        </w:rPr>
        <w:t xml:space="preserve"> 변경, 훼손, 제거, 은폐, 손상시킬 수 없다.</w:t>
      </w:r>
    </w:p>
    <w:p w14:paraId="0393819D" w14:textId="77777777" w:rsidR="00C57825" w:rsidRDefault="00C57825">
      <w:pPr>
        <w:pStyle w:val="a3"/>
        <w:spacing w:line="480" w:lineRule="auto"/>
      </w:pPr>
    </w:p>
    <w:p w14:paraId="4CE01DF4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제12조(Distributor의 지위)</w:t>
      </w:r>
    </w:p>
    <w:p w14:paraId="4CEA0324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본 계약은 Company와 Distributor 간에 본인과 대리인의 관계를 형성하지 않고, 어떤 경우에도 Distributor는 Company의 대리인으로 간주되지 않는다. Distributor는 Company의 대리인으로 행동하지 못하며, Company 명의로 의무나 책임부담 또는 보증을 할 수 없다. Distributor는 제품의 구매 및 판매사업을 자신의 계산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비용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위험 하에 수행한다.</w:t>
      </w:r>
    </w:p>
    <w:p w14:paraId="48874C53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Distributor는 필요한 승인을 받는 등 본 계약 또는 본 계약 하의 Distributor의 이행과 관련하여 판매지역을 관장하는 정부 또는 그 기관이 시행하는 법령을 항상 준수해야 한다.</w:t>
      </w:r>
    </w:p>
    <w:p w14:paraId="0987FA9A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Distributor는 Company와의 거래과정에서 </w:t>
      </w:r>
      <w:proofErr w:type="spellStart"/>
      <w:r>
        <w:rPr>
          <w:rFonts w:ascii="굴림" w:eastAsia="굴림"/>
          <w:color w:val="19194C"/>
          <w:sz w:val="22"/>
        </w:rPr>
        <w:t>지득하게</w:t>
      </w:r>
      <w:proofErr w:type="spellEnd"/>
      <w:r>
        <w:rPr>
          <w:rFonts w:ascii="굴림" w:eastAsia="굴림"/>
          <w:color w:val="19194C"/>
          <w:sz w:val="22"/>
        </w:rPr>
        <w:t xml:space="preserve"> 되는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정보 및 Company의 회사정보(가격, 할인, 판매조건, 고객, 업무, 제품, 제품명세를 포함)의 비밀을 Company의 사전 서면동의 없이 제3자에게 누출하거나 본 계약상의 의무이</w:t>
      </w:r>
      <w:r>
        <w:rPr>
          <w:rFonts w:ascii="굴림" w:eastAsia="굴림"/>
          <w:color w:val="19194C"/>
          <w:sz w:val="22"/>
        </w:rPr>
        <w:lastRenderedPageBreak/>
        <w:t xml:space="preserve">행을 위한 목적 이외의 용도로 </w:t>
      </w:r>
      <w:proofErr w:type="gramStart"/>
      <w:r>
        <w:rPr>
          <w:rFonts w:ascii="굴림" w:eastAsia="굴림"/>
          <w:color w:val="19194C"/>
          <w:sz w:val="22"/>
        </w:rPr>
        <w:t>사용 할</w:t>
      </w:r>
      <w:proofErr w:type="gramEnd"/>
      <w:r>
        <w:rPr>
          <w:rFonts w:ascii="굴림" w:eastAsia="굴림"/>
          <w:color w:val="19194C"/>
          <w:sz w:val="22"/>
        </w:rPr>
        <w:t xml:space="preserve"> 수 없다.</w:t>
      </w:r>
    </w:p>
    <w:p w14:paraId="40A58F62" w14:textId="77777777" w:rsidR="00C57825" w:rsidRDefault="00C57825">
      <w:pPr>
        <w:pStyle w:val="a3"/>
        <w:spacing w:line="480" w:lineRule="auto"/>
      </w:pPr>
    </w:p>
    <w:p w14:paraId="2A7A673D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제13조(계약기간)</w:t>
      </w:r>
    </w:p>
    <w:p w14:paraId="34D75153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본 계약은 양 당사자가 서명함으로써 발효하며, 제14조에 따라 해지되지 않는 한 서문에 기재된 일자로부터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의 기간 동안 유효하다.</w:t>
      </w:r>
    </w:p>
    <w:p w14:paraId="43579F8A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본 계약은 계약기간 또는 연장 계약기간 종료 3개월 전에 계약종결의사가 상대방에게 서면으로 통지되지 </w:t>
      </w:r>
      <w:proofErr w:type="gramStart"/>
      <w:r>
        <w:rPr>
          <w:rFonts w:ascii="굴림" w:eastAsia="굴림"/>
          <w:color w:val="19194C"/>
          <w:sz w:val="22"/>
        </w:rPr>
        <w:t xml:space="preserve">않으면[  </w:t>
      </w:r>
      <w:proofErr w:type="gramEnd"/>
      <w:r>
        <w:rPr>
          <w:rFonts w:ascii="굴림" w:eastAsia="굴림"/>
          <w:color w:val="19194C"/>
          <w:sz w:val="22"/>
        </w:rPr>
        <w:t xml:space="preserve">             ] 동안 자동연장 되는 것으로 본다.</w:t>
      </w:r>
    </w:p>
    <w:p w14:paraId="1390486D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제2항에 따라 본 계약이 연장되는 경우, 각 기간의 </w:t>
      </w:r>
      <w:proofErr w:type="spellStart"/>
      <w:r>
        <w:rPr>
          <w:rFonts w:ascii="굴림" w:eastAsia="굴림"/>
          <w:color w:val="19194C"/>
          <w:sz w:val="22"/>
        </w:rPr>
        <w:t>최소구매량을</w:t>
      </w:r>
      <w:proofErr w:type="spellEnd"/>
      <w:r>
        <w:rPr>
          <w:rFonts w:ascii="굴림" w:eastAsia="굴림"/>
          <w:color w:val="19194C"/>
          <w:sz w:val="22"/>
        </w:rPr>
        <w:t xml:space="preserve"> 검토하여 각 기간 개시 전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일 내에 당사자간 서면 합의한다.</w:t>
      </w:r>
    </w:p>
    <w:p w14:paraId="21374887" w14:textId="77777777" w:rsidR="00C57825" w:rsidRDefault="00C57825">
      <w:pPr>
        <w:pStyle w:val="a3"/>
        <w:spacing w:line="480" w:lineRule="auto"/>
      </w:pPr>
    </w:p>
    <w:p w14:paraId="60E62F18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제14조(계약해지)</w:t>
      </w:r>
    </w:p>
    <w:p w14:paraId="79A99391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다음 각 호의 사유가 발생한 경우, Company는 Distributor에 대한 사전서면 통보로 본 계약을 해지할 수 있다.</w:t>
      </w:r>
    </w:p>
    <w:p w14:paraId="798F186F" w14:textId="77777777"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>1. Distributor에 파산, 지급불능, 재산관리인 지명이 있을 때</w:t>
      </w:r>
    </w:p>
    <w:p w14:paraId="01A956C9" w14:textId="77777777"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 xml:space="preserve">2. Distributor가 Company의 </w:t>
      </w:r>
      <w:proofErr w:type="spellStart"/>
      <w:r>
        <w:rPr>
          <w:rFonts w:ascii="굴림" w:eastAsia="굴림"/>
          <w:color w:val="19194C"/>
          <w:sz w:val="22"/>
        </w:rPr>
        <w:t>사전서면동의</w:t>
      </w:r>
      <w:proofErr w:type="spellEnd"/>
      <w:r>
        <w:rPr>
          <w:rFonts w:ascii="굴림" w:eastAsia="굴림"/>
          <w:color w:val="19194C"/>
          <w:sz w:val="22"/>
        </w:rPr>
        <w:t xml:space="preserve"> 없이 계약 또는 계약상의 권리를 제3자에게 양도하는 경우</w:t>
      </w:r>
    </w:p>
    <w:p w14:paraId="58730541" w14:textId="77777777"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>3. Distributor가 폐업하거나 정상영업을 중단하는 경우</w:t>
      </w:r>
    </w:p>
    <w:p w14:paraId="4F9D7D35" w14:textId="77777777" w:rsidR="00C57825" w:rsidRDefault="00763771">
      <w:pPr>
        <w:pStyle w:val="a3"/>
        <w:spacing w:line="480" w:lineRule="auto"/>
        <w:ind w:left="600" w:hanging="300"/>
      </w:pPr>
      <w:r>
        <w:rPr>
          <w:rFonts w:ascii="굴림" w:eastAsia="굴림"/>
          <w:color w:val="19194C"/>
          <w:sz w:val="22"/>
        </w:rPr>
        <w:t xml:space="preserve">4. Distributor가 자신의 이행할 계약조건을 위반하거나 불이행하고 동 위반 등의 치유 요청을 받은 날로부터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일 내에 위반이나 불이행을 치유하지 못하는 경우</w:t>
      </w:r>
    </w:p>
    <w:p w14:paraId="67D94373" w14:textId="77777777" w:rsidR="00C57825" w:rsidRDefault="00763771">
      <w:pPr>
        <w:pStyle w:val="a3"/>
        <w:spacing w:line="480" w:lineRule="auto"/>
        <w:ind w:left="600" w:hanging="300"/>
      </w:pPr>
      <w:r>
        <w:rPr>
          <w:rFonts w:ascii="굴림"/>
          <w:color w:val="19194C"/>
          <w:sz w:val="22"/>
        </w:rPr>
        <w:t xml:space="preserve">5. </w:t>
      </w:r>
      <w:r>
        <w:rPr>
          <w:rFonts w:ascii="굴림" w:eastAsia="굴림"/>
          <w:color w:val="19194C"/>
          <w:spacing w:val="-2"/>
          <w:sz w:val="22"/>
        </w:rPr>
        <w:t xml:space="preserve">Distributor가 제품과 </w:t>
      </w:r>
      <w:proofErr w:type="spellStart"/>
      <w:r>
        <w:rPr>
          <w:rFonts w:ascii="굴림" w:eastAsia="굴림"/>
          <w:color w:val="19194C"/>
          <w:spacing w:val="-2"/>
          <w:sz w:val="22"/>
        </w:rPr>
        <w:t>경쟁되는</w:t>
      </w:r>
      <w:proofErr w:type="spellEnd"/>
      <w:r>
        <w:rPr>
          <w:rFonts w:ascii="굴림" w:eastAsia="굴림"/>
          <w:color w:val="19194C"/>
          <w:spacing w:val="-2"/>
          <w:sz w:val="22"/>
        </w:rPr>
        <w:t xml:space="preserve"> 상품제조업자를 취득하거나 동업자에 취득된 경</w:t>
      </w:r>
      <w:r>
        <w:rPr>
          <w:rFonts w:ascii="굴림" w:eastAsia="굴림"/>
          <w:color w:val="19194C"/>
          <w:spacing w:val="-2"/>
          <w:sz w:val="22"/>
        </w:rPr>
        <w:lastRenderedPageBreak/>
        <w:t>우</w:t>
      </w:r>
    </w:p>
    <w:p w14:paraId="14FD93E2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본 계약의 다른 조항에도 불구하고 일방당사자는 상대방에 대한 서면 통보를 함으로써 동 통보일로부터 3개월에 발효되는 조건으로 본 계약을 해지할 수 있다.</w:t>
      </w:r>
    </w:p>
    <w:p w14:paraId="5F1EF74D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Distributor가 제5조에 규정된 최소구매요구량을 Company의 책임 없는 사유로 달성하지 못할 경우 Company는 본 계약을 해지하고, </w:t>
      </w:r>
      <w:proofErr w:type="spellStart"/>
      <w:r>
        <w:rPr>
          <w:rFonts w:ascii="굴림" w:eastAsia="굴림"/>
          <w:color w:val="19194C"/>
          <w:sz w:val="22"/>
        </w:rPr>
        <w:t>최소구매량</w:t>
      </w:r>
      <w:proofErr w:type="spellEnd"/>
      <w:r>
        <w:rPr>
          <w:rFonts w:ascii="굴림" w:eastAsia="굴림"/>
          <w:color w:val="19194C"/>
          <w:sz w:val="22"/>
        </w:rPr>
        <w:t xml:space="preserve"> 미달성으로 발생되는 모든 손해(판매기회상실 포함)의 배상을 요구하며, 제2조 1항의 규정에도 불구하고 </w:t>
      </w:r>
      <w:r>
        <w:rPr>
          <w:rFonts w:ascii="굴림" w:eastAsia="굴림"/>
          <w:color w:val="19194C"/>
          <w:sz w:val="22"/>
        </w:rPr>
        <w:t>“</w:t>
      </w:r>
      <w:r>
        <w:rPr>
          <w:rFonts w:ascii="굴림" w:eastAsia="굴림"/>
          <w:color w:val="19194C"/>
          <w:sz w:val="22"/>
        </w:rPr>
        <w:t>제품</w:t>
      </w:r>
      <w:r>
        <w:rPr>
          <w:rFonts w:ascii="굴림" w:eastAsia="굴림"/>
          <w:color w:val="19194C"/>
          <w:sz w:val="22"/>
        </w:rPr>
        <w:t>”</w:t>
      </w:r>
      <w:r>
        <w:rPr>
          <w:rFonts w:ascii="굴림" w:eastAsia="굴림"/>
          <w:color w:val="19194C"/>
          <w:sz w:val="22"/>
        </w:rPr>
        <w:t>을 판매지역 내의 제3자에게 판매할 수 있다.</w:t>
      </w:r>
    </w:p>
    <w:p w14:paraId="420239A3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다만, 양 당사자는 Distributor의 </w:t>
      </w:r>
      <w:proofErr w:type="spellStart"/>
      <w:r>
        <w:rPr>
          <w:rFonts w:ascii="굴림" w:eastAsia="굴림"/>
          <w:color w:val="19194C"/>
          <w:sz w:val="22"/>
        </w:rPr>
        <w:t>구매량</w:t>
      </w:r>
      <w:proofErr w:type="spellEnd"/>
      <w:r>
        <w:rPr>
          <w:rFonts w:ascii="굴림" w:eastAsia="굴림"/>
          <w:color w:val="19194C"/>
          <w:sz w:val="22"/>
        </w:rPr>
        <w:t xml:space="preserve"> 미달로 인한 손해의 산정이 매우 어려운 점은 인정하여, </w:t>
      </w:r>
      <w:proofErr w:type="spellStart"/>
      <w:r>
        <w:rPr>
          <w:rFonts w:ascii="굴림" w:eastAsia="굴림"/>
          <w:color w:val="19194C"/>
          <w:sz w:val="22"/>
        </w:rPr>
        <w:t>일시금</w:t>
      </w:r>
      <w:proofErr w:type="spellEnd"/>
      <w:r>
        <w:rPr>
          <w:rFonts w:ascii="굴림" w:eastAsia="굴림"/>
          <w:color w:val="19194C"/>
          <w:sz w:val="22"/>
        </w:rPr>
        <w:t xml:space="preserve"> US $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을 손해배상액(합의배상액)으로 한다.</w:t>
      </w:r>
    </w:p>
    <w:p w14:paraId="6A69F4EF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Company에게 지급할 모든 지급의무는 계약해지와 동시 이행기가 도래하며 본 계약의 취소 또는 해지로 Distributor, 그 승계인 또는 양수인이 본 계약상의 의무로부터 면제되지 않는다.</w:t>
      </w:r>
    </w:p>
    <w:p w14:paraId="7DE6630A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당사자 일방이 본 계약을 해지할 경우, 해지사유 여하는 불문하고, Company는 Distributor가 보유하고 있는 제품 및 그 부품을 FOB 선적가에서 실 반송운임을 더한 가격으로 환매할 수 있다.</w:t>
      </w:r>
    </w:p>
    <w:p w14:paraId="0A727E42" w14:textId="77777777" w:rsidR="00C57825" w:rsidRDefault="00C57825">
      <w:pPr>
        <w:pStyle w:val="a3"/>
        <w:spacing w:line="480" w:lineRule="auto"/>
      </w:pPr>
    </w:p>
    <w:p w14:paraId="656254C2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제15조(면책)</w:t>
      </w:r>
    </w:p>
    <w:p w14:paraId="085A8BD1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 xml:space="preserve">Distributor는 Distributor의 행동, 영업활동, 의무이행과 직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간접적으로 관련되어 발생되는 신체나 인명피해 및 </w:t>
      </w:r>
      <w:proofErr w:type="spellStart"/>
      <w:r>
        <w:rPr>
          <w:rFonts w:ascii="굴림" w:eastAsia="굴림"/>
          <w:color w:val="19194C"/>
          <w:sz w:val="22"/>
        </w:rPr>
        <w:t>재산피해로부터</w:t>
      </w:r>
      <w:proofErr w:type="spellEnd"/>
      <w:r>
        <w:rPr>
          <w:rFonts w:ascii="굴림" w:eastAsia="굴림"/>
          <w:color w:val="19194C"/>
          <w:sz w:val="22"/>
        </w:rPr>
        <w:t xml:space="preserve"> Company를 </w:t>
      </w:r>
      <w:proofErr w:type="spellStart"/>
      <w:r>
        <w:rPr>
          <w:rFonts w:ascii="굴림" w:eastAsia="굴림"/>
          <w:color w:val="19194C"/>
          <w:sz w:val="22"/>
        </w:rPr>
        <w:t>면책시켜야</w:t>
      </w:r>
      <w:proofErr w:type="spellEnd"/>
      <w:r>
        <w:rPr>
          <w:rFonts w:ascii="굴림" w:eastAsia="굴림"/>
          <w:color w:val="19194C"/>
          <w:sz w:val="22"/>
        </w:rPr>
        <w:t xml:space="preserve"> 하고, Distributor자신이 방어해야 한다.</w:t>
      </w:r>
    </w:p>
    <w:p w14:paraId="14B295A3" w14:textId="77777777" w:rsidR="00C57825" w:rsidRDefault="00C57825">
      <w:pPr>
        <w:pStyle w:val="a3"/>
        <w:spacing w:line="480" w:lineRule="auto"/>
      </w:pPr>
    </w:p>
    <w:p w14:paraId="22235759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제16조(적용법 및 중재)</w:t>
      </w:r>
    </w:p>
    <w:p w14:paraId="40DAAF99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본 계약은 </w:t>
      </w:r>
      <w:proofErr w:type="gramStart"/>
      <w:r>
        <w:rPr>
          <w:rFonts w:ascii="굴림" w:eastAsia="굴림"/>
          <w:color w:val="19194C"/>
          <w:sz w:val="22"/>
        </w:rPr>
        <w:t xml:space="preserve">[  </w:t>
      </w:r>
      <w:proofErr w:type="gramEnd"/>
      <w:r>
        <w:rPr>
          <w:rFonts w:ascii="굴림" w:eastAsia="굴림"/>
          <w:color w:val="19194C"/>
          <w:sz w:val="22"/>
        </w:rPr>
        <w:t xml:space="preserve">             ] 법의 적용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해석을 받는다.</w:t>
      </w:r>
    </w:p>
    <w:p w14:paraId="208F5840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본 계약 및 그 불이행과 관련하여 발생되는 모든 분쟁은 대한민국 서울에서 대한상사중재원의 중재규칙에 따라 중재로 해결한다. 중재인이 내린 판정은 최종적인 것으로 관련 당사자 쌍방을 구속한다.</w:t>
      </w:r>
    </w:p>
    <w:p w14:paraId="363956A8" w14:textId="77777777" w:rsidR="00C57825" w:rsidRDefault="00C57825">
      <w:pPr>
        <w:pStyle w:val="a3"/>
        <w:spacing w:line="480" w:lineRule="auto"/>
      </w:pPr>
    </w:p>
    <w:p w14:paraId="50BE48D7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제17조(기타규정)</w:t>
      </w:r>
    </w:p>
    <w:p w14:paraId="2EFD49D5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①</w:t>
      </w:r>
      <w:r>
        <w:rPr>
          <w:rFonts w:ascii="굴림" w:eastAsia="굴림"/>
          <w:color w:val="19194C"/>
          <w:sz w:val="22"/>
        </w:rPr>
        <w:t xml:space="preserve"> 본 계약은 본건 사안에 관해 Company와 Distributor간의 모든 합의를 포함한다.</w:t>
      </w:r>
    </w:p>
    <w:p w14:paraId="46062F2B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②</w:t>
      </w:r>
      <w:r>
        <w:rPr>
          <w:rFonts w:ascii="굴림" w:eastAsia="굴림"/>
          <w:color w:val="19194C"/>
          <w:sz w:val="22"/>
        </w:rPr>
        <w:t xml:space="preserve"> 본 계약의 변경 및 수정은 본 계약일 이후에 서면으로 작성되어야 하고, 계약 당사자가 서명하지 않는 한 구속력을 갖지 않는다.</w:t>
      </w:r>
    </w:p>
    <w:p w14:paraId="764C66B3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③</w:t>
      </w:r>
      <w:r>
        <w:rPr>
          <w:rFonts w:ascii="굴림" w:eastAsia="굴림"/>
          <w:color w:val="19194C"/>
          <w:sz w:val="22"/>
        </w:rPr>
        <w:t xml:space="preserve"> 본 계약은 당사자 및 그 승계인의 이익을 위해 작성되었으며 이들을 구속한다.</w:t>
      </w:r>
    </w:p>
    <w:p w14:paraId="6C0CD850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④</w:t>
      </w:r>
      <w:r>
        <w:rPr>
          <w:rFonts w:ascii="굴림" w:eastAsia="굴림"/>
          <w:color w:val="19194C"/>
          <w:sz w:val="22"/>
        </w:rPr>
        <w:t xml:space="preserve"> 본 계약의 양도는 타방 당사자간의 </w:t>
      </w:r>
      <w:proofErr w:type="spellStart"/>
      <w:r>
        <w:rPr>
          <w:rFonts w:ascii="굴림" w:eastAsia="굴림"/>
          <w:color w:val="19194C"/>
          <w:sz w:val="22"/>
        </w:rPr>
        <w:t>사전서면승인</w:t>
      </w:r>
      <w:proofErr w:type="spellEnd"/>
      <w:r>
        <w:rPr>
          <w:rFonts w:ascii="굴림" w:eastAsia="굴림"/>
          <w:color w:val="19194C"/>
          <w:sz w:val="22"/>
        </w:rPr>
        <w:t xml:space="preserve"> 없이는 효력이 없다.</w:t>
      </w:r>
    </w:p>
    <w:p w14:paraId="43D3557F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⑤</w:t>
      </w:r>
      <w:r>
        <w:rPr>
          <w:rFonts w:ascii="굴림" w:eastAsia="굴림"/>
          <w:color w:val="19194C"/>
          <w:sz w:val="22"/>
        </w:rPr>
        <w:t xml:space="preserve"> 계약상의 권리의 포기는 서면으로 하여야 하며 일방당사자가 어느 때에 타방 당사자의 계약상의 의무이행을 요구하지 않았다는 사실 때문에 이후에 타 </w:t>
      </w:r>
      <w:proofErr w:type="spellStart"/>
      <w:r>
        <w:rPr>
          <w:rFonts w:ascii="굴림" w:eastAsia="굴림"/>
          <w:color w:val="19194C"/>
          <w:sz w:val="22"/>
        </w:rPr>
        <w:t>의무의행을</w:t>
      </w:r>
      <w:proofErr w:type="spellEnd"/>
      <w:r>
        <w:rPr>
          <w:rFonts w:ascii="굴림" w:eastAsia="굴림"/>
          <w:color w:val="19194C"/>
          <w:sz w:val="22"/>
        </w:rPr>
        <w:t xml:space="preserve"> 요구할 수 없는 것은 아니다. 계약조항위반을 한번 용인하였다고 하여 동 조항 위반의 계속적 묵인이나 동 조항의 변경 </w:t>
      </w:r>
      <w:r>
        <w:rPr>
          <w:rFonts w:ascii="굴림" w:eastAsia="굴림"/>
          <w:color w:val="19194C"/>
          <w:sz w:val="22"/>
        </w:rPr>
        <w:t>·</w:t>
      </w:r>
      <w:r>
        <w:rPr>
          <w:rFonts w:ascii="굴림" w:eastAsia="굴림"/>
          <w:color w:val="19194C"/>
          <w:sz w:val="22"/>
        </w:rPr>
        <w:t xml:space="preserve"> 포기로 간주되지 아니한다.</w:t>
      </w:r>
    </w:p>
    <w:p w14:paraId="1D83BA49" w14:textId="77777777" w:rsidR="00C57825" w:rsidRDefault="00763771">
      <w:pPr>
        <w:pStyle w:val="a3"/>
        <w:spacing w:line="480" w:lineRule="auto"/>
      </w:pPr>
      <w:r>
        <w:rPr>
          <w:rFonts w:ascii="굴림"/>
          <w:color w:val="19194C"/>
          <w:sz w:val="22"/>
        </w:rPr>
        <w:t>⑥</w:t>
      </w:r>
      <w:r>
        <w:rPr>
          <w:rFonts w:ascii="굴림" w:eastAsia="굴림"/>
          <w:color w:val="19194C"/>
          <w:sz w:val="22"/>
        </w:rPr>
        <w:t xml:space="preserve"> 이 계약서는 영어와 기타의 다른 언어로 작성될 수 있다. 서로 다른 언어로 작성된 계약서 간에 차이 또는 불일치가 있는 경우, 영문 계약서가 모든 면에서 우선한다.</w:t>
      </w:r>
    </w:p>
    <w:p w14:paraId="618E517E" w14:textId="77777777" w:rsidR="00C57825" w:rsidRDefault="00C57825">
      <w:pPr>
        <w:pStyle w:val="a3"/>
        <w:spacing w:line="480" w:lineRule="auto"/>
      </w:pPr>
    </w:p>
    <w:p w14:paraId="2BD939D9" w14:textId="77777777" w:rsidR="00C57825" w:rsidRDefault="00C57825">
      <w:pPr>
        <w:pStyle w:val="a3"/>
        <w:spacing w:line="480" w:lineRule="auto"/>
      </w:pPr>
    </w:p>
    <w:p w14:paraId="478D02F6" w14:textId="77777777" w:rsidR="00C57825" w:rsidRDefault="00763771">
      <w:pPr>
        <w:pStyle w:val="a3"/>
        <w:spacing w:line="480" w:lineRule="auto"/>
      </w:pPr>
      <w:r>
        <w:rPr>
          <w:rFonts w:ascii="굴림" w:eastAsia="굴림"/>
          <w:color w:val="19194C"/>
          <w:sz w:val="22"/>
        </w:rPr>
        <w:t>본 계약을 증명하기 위해 당사자들은 본 계약체결의 수권을 받은 임원이 서명하게 한다.</w:t>
      </w:r>
    </w:p>
    <w:p w14:paraId="07B77C00" w14:textId="77777777" w:rsidR="00C57825" w:rsidRDefault="00C57825">
      <w:pPr>
        <w:pStyle w:val="a3"/>
        <w:spacing w:line="480" w:lineRule="auto"/>
      </w:pPr>
    </w:p>
    <w:p w14:paraId="251CBD4E" w14:textId="77777777" w:rsidR="00EE7E00" w:rsidRPr="002730DC" w:rsidRDefault="00EE7E00" w:rsidP="00EE7E00">
      <w:pPr>
        <w:spacing w:line="360" w:lineRule="auto"/>
        <w:rPr>
          <w:rFonts w:ascii="굴림" w:eastAsia="굴림" w:hAnsi="굴림"/>
        </w:rPr>
      </w:pPr>
    </w:p>
    <w:p w14:paraId="5A9720BE" w14:textId="77777777" w:rsidR="00EE7E00" w:rsidRPr="00E029EB" w:rsidRDefault="00EE7E00" w:rsidP="00EE7E00">
      <w:pPr>
        <w:shd w:val="clear" w:color="auto" w:fill="FFFFFF"/>
        <w:spacing w:after="0" w:line="360" w:lineRule="auto"/>
        <w:ind w:firstLineChars="1250" w:firstLine="27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029EB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COMPANY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</w:t>
      </w:r>
      <w:r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>DISTRIBUTOR</w:t>
      </w:r>
    </w:p>
    <w:p w14:paraId="72CFF6D5" w14:textId="77777777" w:rsidR="00EE7E00" w:rsidRPr="001A6CC7" w:rsidRDefault="00EE7E00" w:rsidP="00EE7E00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730DC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By          </w:t>
      </w:r>
      <w:proofErr w:type="gramStart"/>
      <w:r w:rsidRPr="002730DC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proofErr w:type="gramEnd"/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</w:p>
    <w:p w14:paraId="2F3D331B" w14:textId="77777777" w:rsidR="00EE7E00" w:rsidRPr="001A6CC7" w:rsidRDefault="00EE7E00" w:rsidP="00EE7E00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029EB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Address</w:t>
      </w:r>
      <w:r w:rsidRPr="002730DC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</w:t>
      </w:r>
      <w:proofErr w:type="gramStart"/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[</w:t>
      </w:r>
      <w:proofErr w:type="gramEnd"/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</w:p>
    <w:p w14:paraId="59DE51AC" w14:textId="77777777" w:rsidR="00EE7E00" w:rsidRPr="001A6CC7" w:rsidRDefault="00EE7E00" w:rsidP="00EE7E00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029EB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Title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</w:t>
      </w:r>
      <w:proofErr w:type="gramStart"/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[</w:t>
      </w:r>
      <w:proofErr w:type="gramEnd"/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</w:p>
    <w:p w14:paraId="40F01C89" w14:textId="77777777" w:rsidR="00EE7E00" w:rsidRPr="001A6CC7" w:rsidRDefault="00EE7E00" w:rsidP="00EE7E00">
      <w:pPr>
        <w:shd w:val="clear" w:color="auto" w:fill="FFFFFF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730DC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Name       </w:t>
      </w:r>
      <w:proofErr w:type="gramStart"/>
      <w:r w:rsidRPr="002730DC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>[</w:t>
      </w:r>
      <w:proofErr w:type="gramEnd"/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[</w:t>
      </w:r>
      <w:r w:rsidRPr="002730DC">
        <w:rPr>
          <w:rFonts w:ascii="굴림" w:eastAsia="굴림" w:hAnsi="굴림" w:cs="굴림"/>
          <w:color w:val="19194C"/>
          <w:kern w:val="0"/>
          <w:sz w:val="22"/>
          <w:shd w:val="clear" w:color="auto" w:fill="FFFFFF"/>
        </w:rPr>
        <w:t xml:space="preserve">                         </w:t>
      </w:r>
      <w:r w:rsidRPr="001A6CC7">
        <w:rPr>
          <w:rFonts w:ascii="굴림" w:eastAsia="굴림" w:hAnsi="굴림" w:cs="굴림" w:hint="eastAsia"/>
          <w:color w:val="19194C"/>
          <w:kern w:val="0"/>
          <w:sz w:val="22"/>
          <w:shd w:val="clear" w:color="auto" w:fill="FFFFFF"/>
        </w:rPr>
        <w:t xml:space="preserve"> ]</w:t>
      </w:r>
    </w:p>
    <w:p w14:paraId="56838092" w14:textId="77777777" w:rsidR="00C57825" w:rsidRDefault="00C57825" w:rsidP="00EE7E00">
      <w:pPr>
        <w:pStyle w:val="a3"/>
        <w:spacing w:line="480" w:lineRule="auto"/>
      </w:pPr>
    </w:p>
    <w:sectPr w:rsidR="00C57825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2614" w14:textId="77777777" w:rsidR="002845ED" w:rsidRDefault="002845ED" w:rsidP="00EE7E00">
      <w:pPr>
        <w:spacing w:after="0" w:line="240" w:lineRule="auto"/>
      </w:pPr>
      <w:r>
        <w:separator/>
      </w:r>
    </w:p>
  </w:endnote>
  <w:endnote w:type="continuationSeparator" w:id="0">
    <w:p w14:paraId="2E328065" w14:textId="77777777" w:rsidR="002845ED" w:rsidRDefault="002845ED" w:rsidP="00EE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F3AE3" w14:textId="77777777" w:rsidR="002845ED" w:rsidRDefault="002845ED" w:rsidP="00EE7E00">
      <w:pPr>
        <w:spacing w:after="0" w:line="240" w:lineRule="auto"/>
      </w:pPr>
      <w:r>
        <w:separator/>
      </w:r>
    </w:p>
  </w:footnote>
  <w:footnote w:type="continuationSeparator" w:id="0">
    <w:p w14:paraId="3CFE57E2" w14:textId="77777777" w:rsidR="002845ED" w:rsidRDefault="002845ED" w:rsidP="00EE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DCF"/>
    <w:multiLevelType w:val="multilevel"/>
    <w:tmpl w:val="EDB629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1438A"/>
    <w:multiLevelType w:val="multilevel"/>
    <w:tmpl w:val="89BA1C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F31BB"/>
    <w:multiLevelType w:val="multilevel"/>
    <w:tmpl w:val="226AC27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C91FD4"/>
    <w:multiLevelType w:val="multilevel"/>
    <w:tmpl w:val="937C63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45234"/>
    <w:multiLevelType w:val="multilevel"/>
    <w:tmpl w:val="B0FE83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743B7"/>
    <w:multiLevelType w:val="multilevel"/>
    <w:tmpl w:val="1B749F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7431C7"/>
    <w:multiLevelType w:val="multilevel"/>
    <w:tmpl w:val="A4D2BF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825"/>
    <w:rsid w:val="002845ED"/>
    <w:rsid w:val="00312F32"/>
    <w:rsid w:val="00763771"/>
    <w:rsid w:val="00C57825"/>
    <w:rsid w:val="00E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659B2"/>
  <w15:docId w15:val="{BAFA3D61-640E-4A6D-8E6F-09034EEA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EE7E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EE7E00"/>
  </w:style>
  <w:style w:type="paragraph" w:styleId="a9">
    <w:name w:val="footer"/>
    <w:basedOn w:val="a"/>
    <w:link w:val="Char0"/>
    <w:uiPriority w:val="99"/>
    <w:unhideWhenUsed/>
    <w:rsid w:val="00EE7E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EE7E00"/>
  </w:style>
  <w:style w:type="paragraph" w:styleId="aa">
    <w:name w:val="Balloon Text"/>
    <w:basedOn w:val="a"/>
    <w:link w:val="Char1"/>
    <w:uiPriority w:val="99"/>
    <w:semiHidden/>
    <w:unhideWhenUsed/>
    <w:rsid w:val="00312F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312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판 매 점 계 약 서</dc:title>
  <cp:lastModifiedBy>김국현</cp:lastModifiedBy>
  <cp:revision>2</cp:revision>
  <dcterms:created xsi:type="dcterms:W3CDTF">2020-03-29T23:05:00Z</dcterms:created>
  <dcterms:modified xsi:type="dcterms:W3CDTF">2020-03-29T23:05:00Z</dcterms:modified>
</cp:coreProperties>
</file>